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1FD" w:rsidRDefault="005A21FD" w:rsidP="004E1616">
      <w:pPr>
        <w:spacing w:after="0"/>
        <w:ind w:left="142" w:firstLine="567"/>
        <w:jc w:val="both"/>
        <w:rPr>
          <w:rFonts w:ascii="Times New Roman" w:hAnsi="Times New Roman" w:cs="Times New Roman"/>
          <w:sz w:val="24"/>
          <w:szCs w:val="24"/>
        </w:rPr>
      </w:pPr>
    </w:p>
    <w:p w:rsidR="005A21FD" w:rsidRDefault="005A21FD" w:rsidP="004E1616">
      <w:pPr>
        <w:spacing w:after="0"/>
        <w:ind w:left="142" w:firstLine="56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94388" cy="8524875"/>
            <wp:effectExtent l="0" t="0" r="0" b="0"/>
            <wp:docPr id="1" name="Рисунок 1" descr="C:\Users\Фания Мубаракзяновна\Desktop\2024-11-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я Мубаракзяновна\Desktop\2024-11-23\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4388" cy="8524875"/>
                    </a:xfrm>
                    <a:prstGeom prst="rect">
                      <a:avLst/>
                    </a:prstGeom>
                    <a:noFill/>
                    <a:ln>
                      <a:noFill/>
                    </a:ln>
                  </pic:spPr>
                </pic:pic>
              </a:graphicData>
            </a:graphic>
          </wp:inline>
        </w:drawing>
      </w:r>
    </w:p>
    <w:p w:rsidR="005A21FD" w:rsidRDefault="005A21FD" w:rsidP="004E1616">
      <w:pPr>
        <w:spacing w:after="0"/>
        <w:ind w:left="142" w:firstLine="567"/>
        <w:jc w:val="both"/>
        <w:rPr>
          <w:rFonts w:ascii="Times New Roman" w:hAnsi="Times New Roman" w:cs="Times New Roman"/>
          <w:sz w:val="24"/>
          <w:szCs w:val="24"/>
        </w:rPr>
      </w:pPr>
    </w:p>
    <w:p w:rsidR="005A21FD" w:rsidRDefault="005A21FD" w:rsidP="004E1616">
      <w:pPr>
        <w:spacing w:after="0"/>
        <w:ind w:left="142" w:firstLine="567"/>
        <w:jc w:val="both"/>
        <w:rPr>
          <w:rFonts w:ascii="Times New Roman" w:hAnsi="Times New Roman" w:cs="Times New Roman"/>
          <w:sz w:val="24"/>
          <w:szCs w:val="24"/>
        </w:rPr>
      </w:pPr>
    </w:p>
    <w:p w:rsidR="005A21FD" w:rsidRDefault="005A21FD" w:rsidP="004E1616">
      <w:pPr>
        <w:spacing w:after="0"/>
        <w:ind w:left="142" w:firstLine="567"/>
        <w:jc w:val="both"/>
        <w:rPr>
          <w:rFonts w:ascii="Times New Roman" w:hAnsi="Times New Roman" w:cs="Times New Roman"/>
          <w:sz w:val="24"/>
          <w:szCs w:val="24"/>
        </w:rPr>
      </w:pPr>
    </w:p>
    <w:p w:rsidR="005A21FD" w:rsidRDefault="005A21FD" w:rsidP="005A21FD">
      <w:pPr>
        <w:spacing w:after="0"/>
        <w:jc w:val="both"/>
        <w:rPr>
          <w:rFonts w:ascii="Times New Roman" w:hAnsi="Times New Roman" w:cs="Times New Roman"/>
          <w:sz w:val="24"/>
          <w:szCs w:val="24"/>
        </w:rPr>
      </w:pPr>
      <w:bookmarkStart w:id="0" w:name="_GoBack"/>
      <w:bookmarkEnd w:id="0"/>
    </w:p>
    <w:p w:rsidR="005A21FD" w:rsidRDefault="005A21FD" w:rsidP="004E1616">
      <w:pPr>
        <w:spacing w:after="0"/>
        <w:ind w:left="142" w:firstLine="567"/>
        <w:jc w:val="both"/>
        <w:rPr>
          <w:rFonts w:ascii="Times New Roman" w:hAnsi="Times New Roman" w:cs="Times New Roman"/>
          <w:sz w:val="24"/>
          <w:szCs w:val="24"/>
        </w:rPr>
      </w:pP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 учёт требований федеральных государственных образовательных стандартов к кадровым условиям реализации образовательных программ при формировании </w:t>
      </w:r>
      <w:proofErr w:type="gramStart"/>
      <w:r w:rsidRPr="00164BBA">
        <w:rPr>
          <w:rFonts w:ascii="Times New Roman" w:hAnsi="Times New Roman" w:cs="Times New Roman"/>
          <w:sz w:val="24"/>
          <w:szCs w:val="24"/>
        </w:rPr>
        <w:t>кадрового</w:t>
      </w:r>
      <w:proofErr w:type="gramEnd"/>
      <w:r w:rsidRPr="00164BBA">
        <w:rPr>
          <w:rFonts w:ascii="Times New Roman" w:hAnsi="Times New Roman" w:cs="Times New Roman"/>
          <w:sz w:val="24"/>
          <w:szCs w:val="24"/>
        </w:rPr>
        <w:t xml:space="preserve"> состава общеобразовательной организации;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1.5.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w:t>
      </w:r>
    </w:p>
    <w:p w:rsidR="004E1616" w:rsidRPr="00164BBA" w:rsidRDefault="003536D3" w:rsidP="004E1616">
      <w:pPr>
        <w:spacing w:after="0"/>
        <w:ind w:left="142" w:firstLine="567"/>
        <w:jc w:val="both"/>
        <w:rPr>
          <w:rFonts w:ascii="Times New Roman" w:hAnsi="Times New Roman" w:cs="Times New Roman"/>
          <w:b/>
          <w:sz w:val="24"/>
          <w:szCs w:val="24"/>
        </w:rPr>
      </w:pPr>
      <w:r w:rsidRPr="00164BBA">
        <w:rPr>
          <w:rFonts w:ascii="Times New Roman" w:hAnsi="Times New Roman" w:cs="Times New Roman"/>
          <w:b/>
          <w:sz w:val="24"/>
          <w:szCs w:val="24"/>
        </w:rPr>
        <w:t xml:space="preserve">2. Аттестация педагогических работников в целях подтверждения соответствия занимаемой должности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2.1.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общеобразовательными организациями (далее – аттестационная комиссия школы).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2.2. Аттестационная комиссия школы создается приказом директора общеобразовательной организации из числа работников школы и состоит не менее чем из 5 человек, в том числе председателя комиссии, заместителя председателя, секретаря и членов аттестационной комиссии и работает согласно Положению об аттестационной комиссии образовательной организации.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2.3.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2.4. Директор общеобразовательной организации в состав аттестационной комиссии школы не входит.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2.5. Аттестация педагогических работников проводится в соответствии с приказом директора школы, содержащим список педагогических работников, подлежащих аттестации, и график проведения аттестации.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2.6. Директор организации, осуществляющей образовательную деятельность,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2.7. Проведение аттестации каждого педагогического работника осуществляется на основе представления директора школы, которое он вносит непосредственно в аттестационную комиссию образовательной организации (далее - представление директора).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2.8. В представлении содержатся следующие сведения о педагогическом работнике:  </w:t>
      </w:r>
    </w:p>
    <w:p w:rsidR="004E1616" w:rsidRPr="00164BBA" w:rsidRDefault="003536D3" w:rsidP="004E1616">
      <w:pPr>
        <w:pStyle w:val="a5"/>
        <w:numPr>
          <w:ilvl w:val="0"/>
          <w:numId w:val="3"/>
        </w:numPr>
        <w:spacing w:after="0"/>
        <w:jc w:val="both"/>
        <w:rPr>
          <w:rFonts w:ascii="Times New Roman" w:hAnsi="Times New Roman" w:cs="Times New Roman"/>
          <w:sz w:val="24"/>
          <w:szCs w:val="24"/>
        </w:rPr>
      </w:pPr>
      <w:r w:rsidRPr="00164BBA">
        <w:rPr>
          <w:rFonts w:ascii="Times New Roman" w:hAnsi="Times New Roman" w:cs="Times New Roman"/>
          <w:sz w:val="24"/>
          <w:szCs w:val="24"/>
        </w:rPr>
        <w:t>фамилия, имя, отчество (при наличии);</w:t>
      </w:r>
    </w:p>
    <w:p w:rsidR="004E1616" w:rsidRPr="00164BBA" w:rsidRDefault="003536D3" w:rsidP="004E1616">
      <w:pPr>
        <w:pStyle w:val="a5"/>
        <w:numPr>
          <w:ilvl w:val="0"/>
          <w:numId w:val="3"/>
        </w:numPr>
        <w:spacing w:after="0"/>
        <w:jc w:val="both"/>
        <w:rPr>
          <w:rFonts w:ascii="Times New Roman" w:hAnsi="Times New Roman" w:cs="Times New Roman"/>
          <w:sz w:val="24"/>
          <w:szCs w:val="24"/>
        </w:rPr>
      </w:pPr>
      <w:r w:rsidRPr="00164BBA">
        <w:rPr>
          <w:rFonts w:ascii="Times New Roman" w:hAnsi="Times New Roman" w:cs="Times New Roman"/>
          <w:sz w:val="24"/>
          <w:szCs w:val="24"/>
        </w:rPr>
        <w:t>наименование должности на дату проведения аттестации;</w:t>
      </w:r>
    </w:p>
    <w:p w:rsidR="004E1616" w:rsidRPr="00164BBA" w:rsidRDefault="003536D3" w:rsidP="004E1616">
      <w:pPr>
        <w:pStyle w:val="a5"/>
        <w:numPr>
          <w:ilvl w:val="0"/>
          <w:numId w:val="3"/>
        </w:numPr>
        <w:spacing w:after="0"/>
        <w:jc w:val="both"/>
        <w:rPr>
          <w:rFonts w:ascii="Times New Roman" w:hAnsi="Times New Roman" w:cs="Times New Roman"/>
          <w:sz w:val="24"/>
          <w:szCs w:val="24"/>
        </w:rPr>
      </w:pPr>
      <w:r w:rsidRPr="00164BBA">
        <w:rPr>
          <w:rFonts w:ascii="Times New Roman" w:hAnsi="Times New Roman" w:cs="Times New Roman"/>
          <w:sz w:val="24"/>
          <w:szCs w:val="24"/>
        </w:rPr>
        <w:t>дата заключения по этой должности трудового договора;</w:t>
      </w:r>
    </w:p>
    <w:p w:rsidR="004E1616" w:rsidRPr="00164BBA" w:rsidRDefault="003536D3" w:rsidP="004E1616">
      <w:pPr>
        <w:pStyle w:val="a5"/>
        <w:numPr>
          <w:ilvl w:val="0"/>
          <w:numId w:val="3"/>
        </w:numPr>
        <w:spacing w:after="0"/>
        <w:jc w:val="both"/>
        <w:rPr>
          <w:rFonts w:ascii="Times New Roman" w:hAnsi="Times New Roman" w:cs="Times New Roman"/>
          <w:sz w:val="24"/>
          <w:szCs w:val="24"/>
        </w:rPr>
      </w:pPr>
      <w:r w:rsidRPr="00164BBA">
        <w:rPr>
          <w:rFonts w:ascii="Times New Roman" w:hAnsi="Times New Roman" w:cs="Times New Roman"/>
          <w:sz w:val="24"/>
          <w:szCs w:val="24"/>
        </w:rPr>
        <w:t>уровень образования и (или) квалификации по специальности или направлению</w:t>
      </w:r>
      <w:r w:rsidR="004E1616" w:rsidRPr="00164BBA">
        <w:rPr>
          <w:rFonts w:ascii="Times New Roman" w:hAnsi="Times New Roman" w:cs="Times New Roman"/>
          <w:sz w:val="24"/>
          <w:szCs w:val="24"/>
        </w:rPr>
        <w:t xml:space="preserve"> </w:t>
      </w:r>
      <w:r w:rsidRPr="00164BBA">
        <w:rPr>
          <w:rFonts w:ascii="Times New Roman" w:hAnsi="Times New Roman" w:cs="Times New Roman"/>
          <w:sz w:val="24"/>
          <w:szCs w:val="24"/>
        </w:rPr>
        <w:t xml:space="preserve">подготовки;  </w:t>
      </w:r>
    </w:p>
    <w:p w:rsidR="004E1616" w:rsidRPr="00164BBA" w:rsidRDefault="003536D3" w:rsidP="004E1616">
      <w:pPr>
        <w:pStyle w:val="a5"/>
        <w:numPr>
          <w:ilvl w:val="0"/>
          <w:numId w:val="2"/>
        </w:numPr>
        <w:spacing w:after="0"/>
        <w:ind w:left="1069"/>
        <w:jc w:val="both"/>
        <w:rPr>
          <w:rFonts w:ascii="Times New Roman" w:hAnsi="Times New Roman" w:cs="Times New Roman"/>
          <w:sz w:val="24"/>
          <w:szCs w:val="24"/>
        </w:rPr>
      </w:pPr>
      <w:r w:rsidRPr="00164BBA">
        <w:rPr>
          <w:rFonts w:ascii="Times New Roman" w:hAnsi="Times New Roman" w:cs="Times New Roman"/>
          <w:sz w:val="24"/>
          <w:szCs w:val="24"/>
        </w:rPr>
        <w:t>информация о получении дополнительного профессионального образования по профилю педагогической деятельности;  результаты предыдущих аттестаций (в случае их проведения);</w:t>
      </w:r>
    </w:p>
    <w:p w:rsidR="004E1616" w:rsidRPr="00164BBA" w:rsidRDefault="003536D3" w:rsidP="004E1616">
      <w:pPr>
        <w:pStyle w:val="a5"/>
        <w:numPr>
          <w:ilvl w:val="0"/>
          <w:numId w:val="2"/>
        </w:numPr>
        <w:spacing w:after="0"/>
        <w:ind w:left="1069"/>
        <w:jc w:val="both"/>
        <w:rPr>
          <w:rFonts w:ascii="Times New Roman" w:hAnsi="Times New Roman" w:cs="Times New Roman"/>
          <w:sz w:val="24"/>
          <w:szCs w:val="24"/>
        </w:rPr>
      </w:pPr>
      <w:r w:rsidRPr="00164BBA">
        <w:rPr>
          <w:rFonts w:ascii="Times New Roman" w:hAnsi="Times New Roman" w:cs="Times New Roman"/>
          <w:sz w:val="24"/>
          <w:szCs w:val="24"/>
        </w:rPr>
        <w:lastRenderedPageBreak/>
        <w:t xml:space="preserve">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2.9. Директор знакомит педагогического работника с представлением под подпись не </w:t>
      </w:r>
      <w:proofErr w:type="gramStart"/>
      <w:r w:rsidRPr="00164BBA">
        <w:rPr>
          <w:rFonts w:ascii="Times New Roman" w:hAnsi="Times New Roman" w:cs="Times New Roman"/>
          <w:sz w:val="24"/>
          <w:szCs w:val="24"/>
        </w:rPr>
        <w:t>позднее</w:t>
      </w:r>
      <w:proofErr w:type="gramEnd"/>
      <w:r w:rsidRPr="00164BBA">
        <w:rPr>
          <w:rFonts w:ascii="Times New Roman" w:hAnsi="Times New Roman" w:cs="Times New Roman"/>
          <w:sz w:val="24"/>
          <w:szCs w:val="24"/>
        </w:rPr>
        <w:t xml:space="preserve"> чем за 30 календарных дней до дня проведения аттестации. После ознакомления с представлением директора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164BBA">
        <w:rPr>
          <w:rFonts w:ascii="Times New Roman" w:hAnsi="Times New Roman" w:cs="Times New Roman"/>
          <w:sz w:val="24"/>
          <w:szCs w:val="24"/>
        </w:rPr>
        <w:t>с даты</w:t>
      </w:r>
      <w:proofErr w:type="gramEnd"/>
      <w:r w:rsidRPr="00164BBA">
        <w:rPr>
          <w:rFonts w:ascii="Times New Roman" w:hAnsi="Times New Roman" w:cs="Times New Roman"/>
          <w:sz w:val="24"/>
          <w:szCs w:val="24"/>
        </w:rPr>
        <w:t xml:space="preserve"> предыдущей аттестации (при первичной аттестации — с даты поступления на работу).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2.10. При отказе педагогического работника от ознакомления с представлением составляется акт, который подписывается директором и лицами (не менее двух), в присутствии которых составлен акт.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2.11. Аттестация проводится на заседании аттестационной комиссии школы с участием педагогического работника.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2.12. Заседание аттестационной комиссии общеобразовательной организации считается правомочным, если на нем присутствуют не менее двух третей от общего числа членов аттестационной комиссии организации.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2.13. В случае отсутствия педагогического работника в день проведения аттестации на заседании аттестационной комиссии школы по уважительным причинам его аттестация переносится на другую дату, и в график аттестации вносятся соответствующие изменения, о чем директор знакомит работника под роспись не менее чем за 30 календарных дней до новой даты проведения его аттестации.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2.14. При неявке педагогического работника на заседание аттестационной комиссии школы без уважительной причины аттестационная комиссия общеобразовательной организации проводит аттестацию в его отсутствие.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 xml:space="preserve">2.15. Аттестационная комиссия школы рассматривает представление директора, а также дополнительные сведения педагогического работника, характеризующие его профессиональную деятельность (при их наличии). </w:t>
      </w:r>
    </w:p>
    <w:p w:rsidR="004E1616" w:rsidRPr="00164BBA" w:rsidRDefault="003536D3" w:rsidP="004E1616">
      <w:pPr>
        <w:spacing w:after="0"/>
        <w:ind w:left="142" w:firstLine="567"/>
        <w:jc w:val="both"/>
        <w:rPr>
          <w:rFonts w:ascii="Times New Roman" w:hAnsi="Times New Roman" w:cs="Times New Roman"/>
          <w:sz w:val="24"/>
          <w:szCs w:val="24"/>
        </w:rPr>
      </w:pPr>
      <w:r w:rsidRPr="00164BBA">
        <w:rPr>
          <w:rFonts w:ascii="Times New Roman" w:hAnsi="Times New Roman" w:cs="Times New Roman"/>
          <w:sz w:val="24"/>
          <w:szCs w:val="24"/>
        </w:rPr>
        <w:t>2.16. По результатам аттестации педагогического работника аттестационная комиссия школы прин</w:t>
      </w:r>
      <w:r w:rsidR="004E1616" w:rsidRPr="00164BBA">
        <w:rPr>
          <w:rFonts w:ascii="Times New Roman" w:hAnsi="Times New Roman" w:cs="Times New Roman"/>
          <w:sz w:val="24"/>
          <w:szCs w:val="24"/>
        </w:rPr>
        <w:t>имает одно из следующих решений</w:t>
      </w:r>
      <w:r w:rsidRPr="00164BBA">
        <w:rPr>
          <w:rFonts w:ascii="Times New Roman" w:hAnsi="Times New Roman" w:cs="Times New Roman"/>
          <w:sz w:val="24"/>
          <w:szCs w:val="24"/>
        </w:rPr>
        <w:t xml:space="preserve">: </w:t>
      </w:r>
    </w:p>
    <w:p w:rsidR="004E1616" w:rsidRPr="00164BBA" w:rsidRDefault="003536D3" w:rsidP="004E1616">
      <w:pPr>
        <w:pStyle w:val="a5"/>
        <w:numPr>
          <w:ilvl w:val="0"/>
          <w:numId w:val="4"/>
        </w:numPr>
        <w:spacing w:after="0"/>
        <w:ind w:left="1134"/>
        <w:jc w:val="both"/>
        <w:rPr>
          <w:rFonts w:ascii="Times New Roman" w:hAnsi="Times New Roman" w:cs="Times New Roman"/>
          <w:sz w:val="24"/>
          <w:szCs w:val="24"/>
        </w:rPr>
      </w:pPr>
      <w:r w:rsidRPr="00164BBA">
        <w:rPr>
          <w:rFonts w:ascii="Times New Roman" w:hAnsi="Times New Roman" w:cs="Times New Roman"/>
          <w:sz w:val="24"/>
          <w:szCs w:val="24"/>
        </w:rPr>
        <w:t xml:space="preserve">соответствует занимаемой должности (указывается должность педагогического работника); </w:t>
      </w:r>
    </w:p>
    <w:p w:rsidR="004E1616" w:rsidRPr="00164BBA" w:rsidRDefault="003536D3" w:rsidP="004E1616">
      <w:pPr>
        <w:pStyle w:val="a5"/>
        <w:numPr>
          <w:ilvl w:val="0"/>
          <w:numId w:val="4"/>
        </w:numPr>
        <w:spacing w:after="0"/>
        <w:ind w:left="1134"/>
        <w:jc w:val="both"/>
        <w:rPr>
          <w:rFonts w:ascii="Times New Roman" w:hAnsi="Times New Roman" w:cs="Times New Roman"/>
          <w:sz w:val="24"/>
          <w:szCs w:val="24"/>
        </w:rPr>
      </w:pPr>
      <w:r w:rsidRPr="00164BBA">
        <w:rPr>
          <w:rFonts w:ascii="Times New Roman" w:hAnsi="Times New Roman" w:cs="Times New Roman"/>
          <w:sz w:val="24"/>
          <w:szCs w:val="24"/>
        </w:rPr>
        <w:t xml:space="preserve">не соответствует занимаемой должности (указывается должность педагогического работника). </w:t>
      </w:r>
    </w:p>
    <w:p w:rsidR="004E1616"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2.17. Решение принимается аттестационной комиссией общеобразовательной организации в отсутствие аттестуемого педагогического работника открытым голосованием большинством голосов членов аттестационной комиссии школы, присутствующих на заседании. </w:t>
      </w:r>
    </w:p>
    <w:p w:rsidR="004E1616"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2.18. 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 </w:t>
      </w:r>
    </w:p>
    <w:p w:rsidR="004E1616"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2.19. В случаях, когда не менее половины членов аттестационной комиссии школы,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w:t>
      </w:r>
    </w:p>
    <w:p w:rsidR="004E1616"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2.20. Результаты аттестации педагогического работника, непосредственно присутствующего на заседании аттестационной комиссии школы, сообщаются ему после подведения итогов голосования. </w:t>
      </w:r>
    </w:p>
    <w:p w:rsidR="004E1616"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lastRenderedPageBreak/>
        <w:t xml:space="preserve">2.21.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школы, присутствовавшими на заседании, который хранится у директора вместе с представлениями,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 </w:t>
      </w:r>
    </w:p>
    <w:p w:rsidR="004E1616"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2.22. </w:t>
      </w:r>
      <w:proofErr w:type="gramStart"/>
      <w:r w:rsidRPr="00164BBA">
        <w:rPr>
          <w:rFonts w:ascii="Times New Roman" w:hAnsi="Times New Roman" w:cs="Times New Roman"/>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школы, результатах голосования, о принятом аттестационной комиссией организации решении.</w:t>
      </w:r>
      <w:proofErr w:type="gramEnd"/>
      <w:r w:rsidRPr="00164BBA">
        <w:rPr>
          <w:rFonts w:ascii="Times New Roman" w:hAnsi="Times New Roman" w:cs="Times New Roman"/>
          <w:sz w:val="24"/>
          <w:szCs w:val="24"/>
        </w:rPr>
        <w:t xml:space="preserve"> Директор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 </w:t>
      </w:r>
    </w:p>
    <w:p w:rsidR="004E1616"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2.23.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2.24. Аттестацию в целях подтверждения соответствия занимаемой должности не проходят следующие педагогические работники:</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а) педагогические работники, имеющие квалификационные категории;  </w:t>
      </w:r>
    </w:p>
    <w:p w:rsidR="00C15AA3" w:rsidRPr="00164BBA" w:rsidRDefault="003536D3" w:rsidP="004E1616">
      <w:pPr>
        <w:spacing w:after="0"/>
        <w:ind w:left="65" w:firstLine="644"/>
        <w:jc w:val="both"/>
        <w:rPr>
          <w:rFonts w:ascii="Times New Roman" w:hAnsi="Times New Roman" w:cs="Times New Roman"/>
          <w:sz w:val="24"/>
          <w:szCs w:val="24"/>
        </w:rPr>
      </w:pPr>
      <w:proofErr w:type="gramStart"/>
      <w:r w:rsidRPr="00164BBA">
        <w:rPr>
          <w:rFonts w:ascii="Times New Roman" w:hAnsi="Times New Roman" w:cs="Times New Roman"/>
          <w:sz w:val="24"/>
          <w:szCs w:val="24"/>
        </w:rPr>
        <w:t xml:space="preserve">б) проработавшие в занимаемой должности менее двух лет в организации, в которой проводится аттестация; </w:t>
      </w:r>
      <w:proofErr w:type="gramEnd"/>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в) беременные женщины;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г) женщины, находящиеся в отпуске по беременности и родам;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д) лица, находящиеся в отпуске по уходу за ребенком до достижения им возраста трех лет; </w:t>
      </w:r>
    </w:p>
    <w:p w:rsidR="00C15AA3" w:rsidRPr="00164BBA" w:rsidRDefault="003536D3" w:rsidP="004E1616">
      <w:pPr>
        <w:spacing w:after="0"/>
        <w:ind w:left="65" w:firstLine="644"/>
        <w:jc w:val="both"/>
        <w:rPr>
          <w:rFonts w:ascii="Times New Roman" w:hAnsi="Times New Roman" w:cs="Times New Roman"/>
          <w:sz w:val="24"/>
          <w:szCs w:val="24"/>
        </w:rPr>
      </w:pPr>
      <w:proofErr w:type="gramStart"/>
      <w:r w:rsidRPr="00164BBA">
        <w:rPr>
          <w:rFonts w:ascii="Times New Roman" w:hAnsi="Times New Roman" w:cs="Times New Roman"/>
          <w:sz w:val="24"/>
          <w:szCs w:val="24"/>
        </w:rPr>
        <w:t xml:space="preserve">е) отсутствовавшие на рабочем месте более четырех месяцев подряд в связи с заболеванием. </w:t>
      </w:r>
      <w:proofErr w:type="gramEnd"/>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2.25. Аттестация педагогических работников, предусмотренных подпунктами "г" и "д" пункта 2.24, возможна не ранее чем через два года после их выхода из указанных отпусков.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2.26. Аттестация педагогических работников, предусмотренных подпунктом "е" пункта 2.24, возможна не ранее чем через год после их выхода на работу.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2.27. </w:t>
      </w:r>
      <w:proofErr w:type="gramStart"/>
      <w:r w:rsidRPr="00164BBA">
        <w:rPr>
          <w:rFonts w:ascii="Times New Roman" w:hAnsi="Times New Roman" w:cs="Times New Roman"/>
          <w:sz w:val="24"/>
          <w:szCs w:val="24"/>
        </w:rPr>
        <w:t>Аттестационные комиссии школы дают рекомендации директору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Pr="00164BBA">
        <w:rPr>
          <w:rFonts w:ascii="Times New Roman" w:hAnsi="Times New Roman" w:cs="Times New Roman"/>
          <w:sz w:val="24"/>
          <w:szCs w:val="24"/>
        </w:rPr>
        <w:t xml:space="preserve"> на них должностные обязанности. </w:t>
      </w:r>
    </w:p>
    <w:p w:rsidR="00C15AA3" w:rsidRPr="00164BBA" w:rsidRDefault="003536D3" w:rsidP="004E1616">
      <w:pPr>
        <w:spacing w:after="0"/>
        <w:ind w:left="65" w:firstLine="644"/>
        <w:jc w:val="both"/>
        <w:rPr>
          <w:rFonts w:ascii="Times New Roman" w:hAnsi="Times New Roman" w:cs="Times New Roman"/>
          <w:b/>
          <w:sz w:val="24"/>
          <w:szCs w:val="24"/>
        </w:rPr>
      </w:pPr>
      <w:r w:rsidRPr="00164BBA">
        <w:rPr>
          <w:rFonts w:ascii="Times New Roman" w:hAnsi="Times New Roman" w:cs="Times New Roman"/>
          <w:b/>
          <w:sz w:val="24"/>
          <w:szCs w:val="24"/>
        </w:rPr>
        <w:t xml:space="preserve">3. Аттестация педагогических работников в целях установления первой и высшей квалификационной категории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lastRenderedPageBreak/>
        <w:t xml:space="preserve">3.1. Аттестация педагогических работников в целях установления первой или высшей квалификационной категории проводится по их желанию.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 </w:t>
      </w:r>
      <w:proofErr w:type="gramStart"/>
      <w:r w:rsidRPr="00164BBA">
        <w:rPr>
          <w:rFonts w:ascii="Times New Roman" w:hAnsi="Times New Roman" w:cs="Times New Roman"/>
          <w:sz w:val="24"/>
          <w:szCs w:val="24"/>
        </w:rPr>
        <w:t xml:space="preserve">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аттестационная комиссия). </w:t>
      </w:r>
      <w:proofErr w:type="gramEnd"/>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3.3. В состав аттестационных комиссий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3.4. </w:t>
      </w:r>
      <w:proofErr w:type="gramStart"/>
      <w:r w:rsidRPr="00164BBA">
        <w:rPr>
          <w:rFonts w:ascii="Times New Roman" w:hAnsi="Times New Roman" w:cs="Times New Roman"/>
          <w:sz w:val="24"/>
          <w:szCs w:val="24"/>
        </w:rPr>
        <w:t>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либо посредством федеральной государственной информационной системы «Единый</w:t>
      </w:r>
      <w:proofErr w:type="gramEnd"/>
      <w:r w:rsidRPr="00164BBA">
        <w:rPr>
          <w:rFonts w:ascii="Times New Roman" w:hAnsi="Times New Roman" w:cs="Times New Roman"/>
          <w:sz w:val="24"/>
          <w:szCs w:val="24"/>
        </w:rPr>
        <w:t xml:space="preserve"> портал государственных и муниципальных услуг (функций)», либо региональных порталов государственных и муниципальных услуг, интегрированных с ЕПГУ (далее - заявление в аттестационную ко</w:t>
      </w:r>
      <w:r w:rsidR="00C15AA3" w:rsidRPr="00164BBA">
        <w:rPr>
          <w:rFonts w:ascii="Times New Roman" w:hAnsi="Times New Roman" w:cs="Times New Roman"/>
          <w:sz w:val="24"/>
          <w:szCs w:val="24"/>
        </w:rPr>
        <w:t>миссию)</w:t>
      </w:r>
      <w:r w:rsidRPr="00164BBA">
        <w:rPr>
          <w:rFonts w:ascii="Times New Roman" w:hAnsi="Times New Roman" w:cs="Times New Roman"/>
          <w:sz w:val="24"/>
          <w:szCs w:val="24"/>
        </w:rPr>
        <w:t xml:space="preserve">.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3.5.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образовательных организациях, об имеющихся квалификационных категориях, а также указывают должность, по которой они желают пройти аттестацию.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3.6.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3.7.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3.8.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3.9. Педагогические работники имеют право не </w:t>
      </w:r>
      <w:proofErr w:type="gramStart"/>
      <w:r w:rsidRPr="00164BBA">
        <w:rPr>
          <w:rFonts w:ascii="Times New Roman" w:hAnsi="Times New Roman" w:cs="Times New Roman"/>
          <w:sz w:val="24"/>
          <w:szCs w:val="24"/>
        </w:rPr>
        <w:t>позднее</w:t>
      </w:r>
      <w:proofErr w:type="gramEnd"/>
      <w:r w:rsidRPr="00164BBA">
        <w:rPr>
          <w:rFonts w:ascii="Times New Roman" w:hAnsi="Times New Roman" w:cs="Times New Roman"/>
          <w:sz w:val="24"/>
          <w:szCs w:val="2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3.10.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lastRenderedPageBreak/>
        <w:t xml:space="preserve">3.11. </w:t>
      </w:r>
      <w:proofErr w:type="gramStart"/>
      <w:r w:rsidRPr="00164BBA">
        <w:rPr>
          <w:rFonts w:ascii="Times New Roman" w:hAnsi="Times New Roman" w:cs="Times New Roman"/>
          <w:sz w:val="24"/>
          <w:szCs w:val="24"/>
        </w:rP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roofErr w:type="gramEnd"/>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3.12. 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3.13.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3.14. Заседание аттестационной комиссии считается правомочным, если на нем присутствуют не менее двух третей от общего числа ее членов.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3.15.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3.16. Первая квалификационная категория педагогическим работникам устанавливается на основе следующих показателей их профессиональной деятельности: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стабильных положительных результатов освоения </w:t>
      </w:r>
      <w:proofErr w:type="gramStart"/>
      <w:r w:rsidRPr="00164BBA">
        <w:rPr>
          <w:rFonts w:ascii="Times New Roman" w:hAnsi="Times New Roman" w:cs="Times New Roman"/>
          <w:sz w:val="24"/>
          <w:szCs w:val="24"/>
        </w:rPr>
        <w:t>обучающимися</w:t>
      </w:r>
      <w:proofErr w:type="gramEnd"/>
      <w:r w:rsidRPr="00164BBA">
        <w:rPr>
          <w:rFonts w:ascii="Times New Roman" w:hAnsi="Times New Roman" w:cs="Times New Roman"/>
          <w:sz w:val="24"/>
          <w:szCs w:val="24"/>
        </w:rPr>
        <w:t xml:space="preserve">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выявления развития у обучающихся способностей к научной (интеллектуальной), творческой, физкультурно-спортивной деятельности;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школы.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3.17. Высшая квалификационная категория педагогическим работникам устанавливается на основе следующих показателей их профессиональной деятельности: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достижения </w:t>
      </w:r>
      <w:proofErr w:type="gramStart"/>
      <w:r w:rsidRPr="00164BBA">
        <w:rPr>
          <w:rFonts w:ascii="Times New Roman" w:hAnsi="Times New Roman" w:cs="Times New Roman"/>
          <w:sz w:val="24"/>
          <w:szCs w:val="24"/>
        </w:rPr>
        <w:t>обучающимися</w:t>
      </w:r>
      <w:proofErr w:type="gramEnd"/>
      <w:r w:rsidRPr="00164BBA">
        <w:rPr>
          <w:rFonts w:ascii="Times New Roman" w:hAnsi="Times New Roman" w:cs="Times New Roman"/>
          <w:sz w:val="24"/>
          <w:szCs w:val="24"/>
        </w:rPr>
        <w:t xml:space="preserve">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общеобразовательной организацией;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выявления и развития </w:t>
      </w:r>
      <w:proofErr w:type="gramStart"/>
      <w:r w:rsidRPr="00164BBA">
        <w:rPr>
          <w:rFonts w:ascii="Times New Roman" w:hAnsi="Times New Roman" w:cs="Times New Roman"/>
          <w:sz w:val="24"/>
          <w:szCs w:val="24"/>
        </w:rPr>
        <w:t>способностей</w:t>
      </w:r>
      <w:proofErr w:type="gramEnd"/>
      <w:r w:rsidRPr="00164BBA">
        <w:rPr>
          <w:rFonts w:ascii="Times New Roman" w:hAnsi="Times New Roman" w:cs="Times New Roman"/>
          <w:sz w:val="24"/>
          <w:szCs w:val="24"/>
        </w:rPr>
        <w:t xml:space="preserve">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lastRenderedPageBreak/>
        <w:t xml:space="preserve">• 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3.18.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3.16 и 3.17 настоящего Положения, при условии, что их деятельность связана с соответствующими направлениями работы.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3.19. По результатам аттестации аттестационная комиссия принимает одно из следующих решений: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3.21. 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3.22.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3.23.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3.24.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3.25.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3.26. </w:t>
      </w:r>
      <w:proofErr w:type="gramStart"/>
      <w:r w:rsidRPr="00164BBA">
        <w:rPr>
          <w:rFonts w:ascii="Times New Roman" w:hAnsi="Times New Roman" w:cs="Times New Roman"/>
          <w:sz w:val="24"/>
          <w:szCs w:val="24"/>
        </w:rPr>
        <w:t xml:space="preserve">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 </w:t>
      </w:r>
      <w:proofErr w:type="gramEnd"/>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lastRenderedPageBreak/>
        <w:t xml:space="preserve">3.27. 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3.28.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3.29.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 </w:t>
      </w:r>
    </w:p>
    <w:p w:rsidR="00C15AA3" w:rsidRPr="00164BBA" w:rsidRDefault="003536D3" w:rsidP="004E1616">
      <w:pPr>
        <w:spacing w:after="0"/>
        <w:ind w:left="65" w:firstLine="644"/>
        <w:jc w:val="both"/>
        <w:rPr>
          <w:rFonts w:ascii="Times New Roman" w:hAnsi="Times New Roman" w:cs="Times New Roman"/>
          <w:b/>
          <w:sz w:val="24"/>
          <w:szCs w:val="24"/>
        </w:rPr>
      </w:pPr>
      <w:r w:rsidRPr="00164BBA">
        <w:rPr>
          <w:rFonts w:ascii="Times New Roman" w:hAnsi="Times New Roman" w:cs="Times New Roman"/>
          <w:b/>
          <w:sz w:val="24"/>
          <w:szCs w:val="24"/>
        </w:rPr>
        <w:t xml:space="preserve">4. Аттестация педагогических работников в целях установления квалификационной категории «педагог-методист» или «педагог-наставник»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4.1.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4.2.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3.2 и 3.3 настоящего Положения.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4.3.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3.4 настоящего Положения.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4.4.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4.5. К заявлению в аттестационную комиссию прилагается ходатайство директора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директора школы).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4.6. Ходатайство директора формируется на основе решения педагогического совета общеобразовательной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 </w:t>
      </w:r>
    </w:p>
    <w:p w:rsidR="005F4505"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4.7. Сроки рассмотрения аттестационными комиссиями заявлений в аттестационную комиссию определяются в соответствии с пунктом 3.8 настоящего Положения.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4.8. Педагогические работники имеют право не </w:t>
      </w:r>
      <w:proofErr w:type="gramStart"/>
      <w:r w:rsidRPr="00164BBA">
        <w:rPr>
          <w:rFonts w:ascii="Times New Roman" w:hAnsi="Times New Roman" w:cs="Times New Roman"/>
          <w:sz w:val="24"/>
          <w:szCs w:val="24"/>
        </w:rPr>
        <w:t>позднее</w:t>
      </w:r>
      <w:proofErr w:type="gramEnd"/>
      <w:r w:rsidRPr="00164BBA">
        <w:rPr>
          <w:rFonts w:ascii="Times New Roman" w:hAnsi="Times New Roman" w:cs="Times New Roman"/>
          <w:sz w:val="24"/>
          <w:szCs w:val="2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4.9.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lastRenderedPageBreak/>
        <w:t xml:space="preserve">4.10.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руководства методическим объединением педагогических работников образовательной организации и активного участия в методической работе школы;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методической поддержки педагогических работников образовательной организации при подготовке к участию в профессиональных конкурсах;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передачи опыта по применению в образовательной организации авторских учебных и (или) учебно-методических разработок.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4.11.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распространения авторских подходов и методических разработок в области наставнической деятельности в образовательной организации.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4.12. </w:t>
      </w:r>
      <w:proofErr w:type="gramStart"/>
      <w:r w:rsidRPr="00164BBA">
        <w:rPr>
          <w:rFonts w:ascii="Times New Roman" w:hAnsi="Times New Roman" w:cs="Times New Roman"/>
          <w:sz w:val="24"/>
          <w:szCs w:val="24"/>
        </w:rPr>
        <w:t>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директора, а также показателей, предусмотренных пунктами 4.10 и 4.11 настоящего Положения,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roofErr w:type="gramEnd"/>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4.13. По результатам аттестации аттестационная комиссия принимает одно из следующих решений: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 отказать в установлении квалификационной категории «педагог-методист», квалификационную категорию «педагог-наставник» (указывается должность, по которой педагогическому работнику отказывается в установлении квалификационной категории).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4.14.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квалификационную категорию «педагог-методист», квалификационную категорию «педагог</w:t>
      </w:r>
      <w:r w:rsidR="005F4505" w:rsidRPr="00164BBA">
        <w:rPr>
          <w:rFonts w:ascii="Times New Roman" w:hAnsi="Times New Roman" w:cs="Times New Roman"/>
          <w:sz w:val="24"/>
          <w:szCs w:val="24"/>
        </w:rPr>
        <w:t>-</w:t>
      </w:r>
      <w:r w:rsidRPr="00164BBA">
        <w:rPr>
          <w:rFonts w:ascii="Times New Roman" w:hAnsi="Times New Roman" w:cs="Times New Roman"/>
          <w:sz w:val="24"/>
          <w:szCs w:val="24"/>
        </w:rPr>
        <w:t xml:space="preserve">наставник».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lastRenderedPageBreak/>
        <w:t xml:space="preserve">4.15.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4.16. </w:t>
      </w:r>
      <w:proofErr w:type="gramStart"/>
      <w:r w:rsidRPr="00164BBA">
        <w:rPr>
          <w:rFonts w:ascii="Times New Roman" w:hAnsi="Times New Roman" w:cs="Times New Roman"/>
          <w:sz w:val="24"/>
          <w:szCs w:val="24"/>
        </w:rPr>
        <w:t xml:space="preserve">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квалификационных категорий «педагог-методист», «педагог-наставник» со дня вынесения решения аттестационной комиссией, которые размещаются на официальных сайтах указанных органов в сети «Интернет». </w:t>
      </w:r>
      <w:proofErr w:type="gramEnd"/>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4.17. 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4.18.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4.19. Результаты аттестации в целях установления квалификационной категории «педагог</w:t>
      </w:r>
      <w:r w:rsidR="00C15AA3" w:rsidRPr="00164BBA">
        <w:rPr>
          <w:rFonts w:ascii="Times New Roman" w:hAnsi="Times New Roman" w:cs="Times New Roman"/>
          <w:sz w:val="24"/>
          <w:szCs w:val="24"/>
        </w:rPr>
        <w:t>-</w:t>
      </w:r>
      <w:r w:rsidRPr="00164BBA">
        <w:rPr>
          <w:rFonts w:ascii="Times New Roman" w:hAnsi="Times New Roman" w:cs="Times New Roman"/>
          <w:sz w:val="24"/>
          <w:szCs w:val="24"/>
        </w:rPr>
        <w:t xml:space="preserve">методист» или «педагог-наставник» педагогический работник вправе обжаловать в соответствии с законодательством Российской Федерации.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4.20.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w:t>
      </w:r>
    </w:p>
    <w:p w:rsidR="00C15AA3" w:rsidRPr="00164BBA" w:rsidRDefault="003536D3" w:rsidP="004E1616">
      <w:pPr>
        <w:spacing w:after="0"/>
        <w:ind w:left="65" w:firstLine="644"/>
        <w:jc w:val="both"/>
        <w:rPr>
          <w:rFonts w:ascii="Times New Roman" w:hAnsi="Times New Roman" w:cs="Times New Roman"/>
          <w:b/>
          <w:sz w:val="24"/>
          <w:szCs w:val="24"/>
        </w:rPr>
      </w:pPr>
      <w:r w:rsidRPr="00164BBA">
        <w:rPr>
          <w:rFonts w:ascii="Times New Roman" w:hAnsi="Times New Roman" w:cs="Times New Roman"/>
          <w:b/>
          <w:sz w:val="24"/>
          <w:szCs w:val="24"/>
        </w:rPr>
        <w:t xml:space="preserve">5. Заключительные положения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5.1. Настоящее Положение является локальным нормативным актом общеобразовательной организации, принимается на Педагогическом совете и утверждается (вводится в действие) приказом директора общеобразовательной организации.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15AA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 xml:space="preserve">5.3. Положение об аттестации педагогических работников принимается на неопределенный срок. Изменения и дополнения к Положению принимаются в порядке, предусмотренном п.5.1. настоящего Положения. </w:t>
      </w:r>
    </w:p>
    <w:p w:rsidR="003536D3" w:rsidRPr="00164BBA" w:rsidRDefault="003536D3" w:rsidP="004E1616">
      <w:pPr>
        <w:spacing w:after="0"/>
        <w:ind w:left="65" w:firstLine="644"/>
        <w:jc w:val="both"/>
        <w:rPr>
          <w:rFonts w:ascii="Times New Roman" w:hAnsi="Times New Roman" w:cs="Times New Roman"/>
          <w:sz w:val="24"/>
          <w:szCs w:val="24"/>
        </w:rPr>
      </w:pPr>
      <w:r w:rsidRPr="00164BBA">
        <w:rPr>
          <w:rFonts w:ascii="Times New Roman" w:hAnsi="Times New Roman" w:cs="Times New Roman"/>
          <w:sz w:val="24"/>
          <w:szCs w:val="24"/>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3536D3" w:rsidRPr="00164BBA" w:rsidSect="00164BBA">
      <w:headerReference w:type="even" r:id="rId9"/>
      <w:headerReference w:type="default" r:id="rId10"/>
      <w:footerReference w:type="even" r:id="rId11"/>
      <w:footerReference w:type="default" r:id="rId12"/>
      <w:headerReference w:type="first" r:id="rId13"/>
      <w:footerReference w:type="first" r:id="rId14"/>
      <w:pgSz w:w="11906" w:h="16838"/>
      <w:pgMar w:top="517" w:right="850" w:bottom="1134" w:left="1134" w:header="28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683" w:rsidRDefault="00036683" w:rsidP="00C15AA3">
      <w:pPr>
        <w:spacing w:after="0" w:line="240" w:lineRule="auto"/>
      </w:pPr>
      <w:r>
        <w:separator/>
      </w:r>
    </w:p>
  </w:endnote>
  <w:endnote w:type="continuationSeparator" w:id="0">
    <w:p w:rsidR="00036683" w:rsidRDefault="00036683" w:rsidP="00C15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BA" w:rsidRDefault="00164BB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3681"/>
      <w:docPartObj>
        <w:docPartGallery w:val="Page Numbers (Bottom of Page)"/>
        <w:docPartUnique/>
      </w:docPartObj>
    </w:sdtPr>
    <w:sdtEndPr/>
    <w:sdtContent>
      <w:p w:rsidR="00C15AA3" w:rsidRDefault="00036683">
        <w:pPr>
          <w:pStyle w:val="a8"/>
          <w:jc w:val="center"/>
        </w:pPr>
        <w:r>
          <w:fldChar w:fldCharType="begin"/>
        </w:r>
        <w:r>
          <w:instrText xml:space="preserve"> PAGE   \* MERGEFORMAT </w:instrText>
        </w:r>
        <w:r>
          <w:fldChar w:fldCharType="separate"/>
        </w:r>
        <w:r w:rsidR="005A21FD">
          <w:rPr>
            <w:noProof/>
          </w:rPr>
          <w:t>1</w:t>
        </w:r>
        <w:r>
          <w:rPr>
            <w:noProof/>
          </w:rPr>
          <w:fldChar w:fldCharType="end"/>
        </w:r>
      </w:p>
    </w:sdtContent>
  </w:sdt>
  <w:p w:rsidR="00C15AA3" w:rsidRDefault="00C15AA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BA" w:rsidRDefault="00164B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683" w:rsidRDefault="00036683" w:rsidP="00C15AA3">
      <w:pPr>
        <w:spacing w:after="0" w:line="240" w:lineRule="auto"/>
      </w:pPr>
      <w:r>
        <w:separator/>
      </w:r>
    </w:p>
  </w:footnote>
  <w:footnote w:type="continuationSeparator" w:id="0">
    <w:p w:rsidR="00036683" w:rsidRDefault="00036683" w:rsidP="00C15A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BA" w:rsidRDefault="00164BB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BA" w:rsidRDefault="00164BB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BA" w:rsidRDefault="00164BB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D2F"/>
    <w:multiLevelType w:val="hybridMultilevel"/>
    <w:tmpl w:val="82C43D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A407BE"/>
    <w:multiLevelType w:val="hybridMultilevel"/>
    <w:tmpl w:val="47A885E8"/>
    <w:lvl w:ilvl="0" w:tplc="9822EB8A">
      <w:numFmt w:val="bullet"/>
      <w:lvlText w:val=""/>
      <w:lvlJc w:val="left"/>
      <w:pPr>
        <w:ind w:left="1778" w:hanging="360"/>
      </w:pPr>
      <w:rPr>
        <w:rFonts w:ascii="Symbol" w:eastAsiaTheme="minorEastAsia"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D04583"/>
    <w:multiLevelType w:val="hybridMultilevel"/>
    <w:tmpl w:val="E272E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681D24"/>
    <w:multiLevelType w:val="hybridMultilevel"/>
    <w:tmpl w:val="B4468F54"/>
    <w:lvl w:ilvl="0" w:tplc="9822EB8A">
      <w:numFmt w:val="bullet"/>
      <w:lvlText w:val=""/>
      <w:lvlJc w:val="left"/>
      <w:pPr>
        <w:ind w:left="1069" w:hanging="360"/>
      </w:pPr>
      <w:rPr>
        <w:rFonts w:ascii="Symbol" w:eastAsiaTheme="min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536D3"/>
    <w:rsid w:val="00036683"/>
    <w:rsid w:val="000B5350"/>
    <w:rsid w:val="00164BBA"/>
    <w:rsid w:val="003536D3"/>
    <w:rsid w:val="004E1616"/>
    <w:rsid w:val="00582008"/>
    <w:rsid w:val="005A21FD"/>
    <w:rsid w:val="005F4505"/>
    <w:rsid w:val="009D2C97"/>
    <w:rsid w:val="00C13692"/>
    <w:rsid w:val="00C15AA3"/>
    <w:rsid w:val="00DB63AC"/>
    <w:rsid w:val="00DC0891"/>
    <w:rsid w:val="00F25DF0"/>
    <w:rsid w:val="00F5274F"/>
    <w:rsid w:val="00FC4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536D3"/>
    <w:pPr>
      <w:widowControl w:val="0"/>
      <w:autoSpaceDE w:val="0"/>
      <w:autoSpaceDN w:val="0"/>
      <w:spacing w:after="0" w:line="240" w:lineRule="auto"/>
      <w:ind w:left="1699"/>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3536D3"/>
    <w:rPr>
      <w:rFonts w:ascii="Times New Roman" w:eastAsia="Times New Roman" w:hAnsi="Times New Roman" w:cs="Times New Roman"/>
      <w:sz w:val="24"/>
      <w:szCs w:val="24"/>
      <w:lang w:eastAsia="en-US"/>
    </w:rPr>
  </w:style>
  <w:style w:type="paragraph" w:styleId="a5">
    <w:name w:val="List Paragraph"/>
    <w:basedOn w:val="a"/>
    <w:uiPriority w:val="34"/>
    <w:qFormat/>
    <w:rsid w:val="004E1616"/>
    <w:pPr>
      <w:ind w:left="720"/>
      <w:contextualSpacing/>
    </w:pPr>
  </w:style>
  <w:style w:type="paragraph" w:styleId="a6">
    <w:name w:val="header"/>
    <w:basedOn w:val="a"/>
    <w:link w:val="a7"/>
    <w:uiPriority w:val="99"/>
    <w:unhideWhenUsed/>
    <w:rsid w:val="00C15AA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15AA3"/>
  </w:style>
  <w:style w:type="paragraph" w:styleId="a8">
    <w:name w:val="footer"/>
    <w:basedOn w:val="a"/>
    <w:link w:val="a9"/>
    <w:uiPriority w:val="99"/>
    <w:unhideWhenUsed/>
    <w:rsid w:val="00C15AA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15AA3"/>
  </w:style>
  <w:style w:type="paragraph" w:styleId="aa">
    <w:name w:val="Balloon Text"/>
    <w:basedOn w:val="a"/>
    <w:link w:val="ab"/>
    <w:uiPriority w:val="99"/>
    <w:semiHidden/>
    <w:unhideWhenUsed/>
    <w:rsid w:val="005A21F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A21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4267</Words>
  <Characters>24325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Фания Мубаракзяновна</cp:lastModifiedBy>
  <cp:revision>8</cp:revision>
  <cp:lastPrinted>2024-11-23T08:59:00Z</cp:lastPrinted>
  <dcterms:created xsi:type="dcterms:W3CDTF">2024-11-14T09:15:00Z</dcterms:created>
  <dcterms:modified xsi:type="dcterms:W3CDTF">2024-11-23T09:05:00Z</dcterms:modified>
</cp:coreProperties>
</file>